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72" w:rsidRDefault="00DD6172" w:rsidP="00DD6172">
      <w:pPr>
        <w:spacing w:before="100" w:beforeAutospacing="1" w:after="100" w:afterAutospacing="1"/>
        <w:jc w:val="center"/>
        <w:outlineLvl w:val="0"/>
      </w:pPr>
      <w:r>
        <w:rPr>
          <w:b/>
          <w:noProof/>
          <w:kern w:val="36"/>
          <w:sz w:val="48"/>
          <w:szCs w:val="48"/>
        </w:rPr>
        <w:drawing>
          <wp:inline distT="0" distB="0" distL="0" distR="0">
            <wp:extent cx="1190625" cy="1254760"/>
            <wp:effectExtent l="0" t="0" r="9525" b="254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kern w:val="36"/>
          <w:sz w:val="48"/>
          <w:szCs w:val="48"/>
        </w:rPr>
        <w:br/>
      </w:r>
      <w:r>
        <w:rPr>
          <w:sz w:val="30"/>
          <w:szCs w:val="30"/>
        </w:rPr>
        <w:t>Estado da Paraíba</w:t>
      </w:r>
      <w:r>
        <w:rPr>
          <w:b/>
          <w:bCs/>
          <w:kern w:val="36"/>
          <w:sz w:val="48"/>
          <w:szCs w:val="48"/>
        </w:rPr>
        <w:br/>
      </w:r>
      <w:r w:rsidRPr="00027CDF">
        <w:rPr>
          <w:b/>
          <w:sz w:val="30"/>
          <w:szCs w:val="30"/>
        </w:rPr>
        <w:t>C</w:t>
      </w:r>
      <w:r>
        <w:rPr>
          <w:b/>
          <w:sz w:val="30"/>
          <w:szCs w:val="30"/>
        </w:rPr>
        <w:t>Â</w:t>
      </w:r>
      <w:r w:rsidRPr="00027CDF">
        <w:rPr>
          <w:b/>
          <w:sz w:val="30"/>
          <w:szCs w:val="30"/>
        </w:rPr>
        <w:t>MARA MUNICIPAL DE ITABAIANA</w:t>
      </w:r>
      <w:r>
        <w:rPr>
          <w:b/>
          <w:bCs/>
          <w:kern w:val="36"/>
          <w:sz w:val="48"/>
          <w:szCs w:val="48"/>
        </w:rPr>
        <w:br/>
      </w:r>
      <w:r>
        <w:rPr>
          <w:sz w:val="30"/>
          <w:szCs w:val="30"/>
        </w:rPr>
        <w:t>Casa Dr. Antô</w:t>
      </w:r>
      <w:r w:rsidRPr="00027CDF">
        <w:rPr>
          <w:sz w:val="30"/>
          <w:szCs w:val="30"/>
        </w:rPr>
        <w:t>nio Batista Santiago</w:t>
      </w:r>
      <w:r>
        <w:rPr>
          <w:sz w:val="30"/>
          <w:szCs w:val="30"/>
        </w:rPr>
        <w:br/>
      </w:r>
      <w:r w:rsidRPr="00027CDF">
        <w:t>AV. Presidente João Pessoa, 392 - CNPJ. 08.354.235/0001-93</w:t>
      </w:r>
      <w:r>
        <w:rPr>
          <w:b/>
          <w:bCs/>
          <w:kern w:val="36"/>
          <w:sz w:val="48"/>
          <w:szCs w:val="48"/>
        </w:rPr>
        <w:br/>
      </w:r>
      <w:r w:rsidRPr="00C3208C">
        <w:rPr>
          <w:b/>
          <w:spacing w:val="120"/>
        </w:rPr>
        <w:t>www.cmitabaiana.pb.gov.br</w:t>
      </w:r>
    </w:p>
    <w:p w:rsidR="00DD6172" w:rsidRDefault="00DD6172" w:rsidP="00DD6172">
      <w:pPr>
        <w:pStyle w:val="Ttulo3"/>
        <w:tabs>
          <w:tab w:val="clear" w:pos="720"/>
        </w:tabs>
        <w:spacing w:before="0" w:after="0"/>
        <w:ind w:right="120"/>
        <w:rPr>
          <w:rFonts w:ascii="Arial" w:hAnsi="Arial" w:cs="Arial"/>
          <w:sz w:val="24"/>
          <w:szCs w:val="20"/>
        </w:rPr>
      </w:pPr>
    </w:p>
    <w:p w:rsidR="00DD6172" w:rsidRDefault="00DD6172" w:rsidP="00DD6172">
      <w:pPr>
        <w:pStyle w:val="Ttulo3"/>
        <w:tabs>
          <w:tab w:val="clear" w:pos="720"/>
        </w:tabs>
        <w:spacing w:before="0" w:after="0"/>
        <w:ind w:left="0" w:right="12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Requerimento</w:t>
      </w:r>
      <w:r w:rsidRPr="00AE37F0">
        <w:rPr>
          <w:rFonts w:ascii="Arial" w:hAnsi="Arial" w:cs="Arial"/>
          <w:sz w:val="28"/>
          <w:szCs w:val="28"/>
        </w:rPr>
        <w:t xml:space="preserve"> Nº </w:t>
      </w:r>
      <w:r>
        <w:rPr>
          <w:rFonts w:ascii="Arial" w:hAnsi="Arial" w:cs="Arial"/>
          <w:sz w:val="28"/>
          <w:szCs w:val="28"/>
        </w:rPr>
        <w:t>________/</w:t>
      </w:r>
      <w:r w:rsidR="0003214C">
        <w:rPr>
          <w:rFonts w:ascii="Arial" w:hAnsi="Arial" w:cs="Arial"/>
          <w:sz w:val="28"/>
          <w:szCs w:val="28"/>
        </w:rPr>
        <w:t>2021</w:t>
      </w:r>
    </w:p>
    <w:p w:rsidR="00DD6172" w:rsidRDefault="00DD6172" w:rsidP="00DD6172">
      <w:pPr>
        <w:pStyle w:val="Corpodetexto"/>
        <w:jc w:val="both"/>
        <w:rPr>
          <w:lang w:eastAsia="zh-CN"/>
        </w:rPr>
      </w:pPr>
    </w:p>
    <w:p w:rsidR="00DD6172" w:rsidRPr="00C2700C" w:rsidRDefault="00DD6172" w:rsidP="00DD6172">
      <w:pPr>
        <w:pStyle w:val="Corpodetexto"/>
        <w:jc w:val="both"/>
        <w:rPr>
          <w:rFonts w:ascii="Arial" w:hAnsi="Arial" w:cs="Arial"/>
          <w:b/>
          <w:sz w:val="28"/>
          <w:szCs w:val="28"/>
          <w:lang w:eastAsia="zh-CN"/>
        </w:rPr>
      </w:pPr>
    </w:p>
    <w:p w:rsidR="00DD6172" w:rsidRDefault="00DD6172" w:rsidP="00DD6172">
      <w:pPr>
        <w:pStyle w:val="Corpodetexto"/>
        <w:ind w:firstLine="709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Senhor Presidente.</w:t>
      </w:r>
    </w:p>
    <w:p w:rsidR="00DD6172" w:rsidRDefault="00DD6172" w:rsidP="00DD6172">
      <w:pPr>
        <w:pStyle w:val="Corpodetexto"/>
        <w:jc w:val="both"/>
        <w:rPr>
          <w:rFonts w:ascii="Arial" w:hAnsi="Arial" w:cs="Arial"/>
          <w:sz w:val="28"/>
          <w:szCs w:val="28"/>
          <w:lang w:eastAsia="zh-CN"/>
        </w:rPr>
      </w:pPr>
    </w:p>
    <w:p w:rsidR="00DD6172" w:rsidRDefault="00DD6172" w:rsidP="00DD6172">
      <w:pPr>
        <w:pStyle w:val="Corpodetexto"/>
        <w:ind w:firstLine="708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O Vereador que este subscreve, com assento nesta Casa Legislativa, vem perante Vossa Excelência, amparado no Artigo 145 do Regimento Interno c/c Artigo 12 da Lei Orgânica Municipal de demais disposições legais, solicita a Vossa Excelência a inclusão do presente requerimento para a apreciação e votação do plenário e se aprovado seja encaminhado expediente ao Excelentíssimo Senhor, </w:t>
      </w:r>
      <w:r w:rsidR="000C05DD">
        <w:rPr>
          <w:rFonts w:ascii="Arial" w:hAnsi="Arial" w:cs="Arial"/>
          <w:sz w:val="28"/>
          <w:szCs w:val="28"/>
          <w:lang w:eastAsia="zh-CN"/>
        </w:rPr>
        <w:t>Lúcio Flávio Araújo Costa, Prefeito Constitucional.</w:t>
      </w:r>
    </w:p>
    <w:p w:rsidR="00DD6172" w:rsidRDefault="00DD6172" w:rsidP="00DD6172">
      <w:pPr>
        <w:pStyle w:val="Corpodetexto"/>
        <w:jc w:val="both"/>
        <w:rPr>
          <w:rFonts w:ascii="Arial" w:hAnsi="Arial" w:cs="Arial"/>
          <w:sz w:val="28"/>
          <w:szCs w:val="28"/>
          <w:lang w:eastAsia="zh-CN"/>
        </w:rPr>
      </w:pPr>
    </w:p>
    <w:p w:rsidR="0003214C" w:rsidRPr="0003214C" w:rsidRDefault="0003214C" w:rsidP="0003214C">
      <w:pPr>
        <w:ind w:firstLine="708"/>
        <w:jc w:val="both"/>
        <w:rPr>
          <w:rFonts w:ascii="Arial" w:hAnsi="Arial" w:cs="Arial"/>
          <w:b/>
          <w:sz w:val="28"/>
          <w:szCs w:val="28"/>
          <w:lang w:eastAsia="zh-CN"/>
        </w:rPr>
      </w:pPr>
      <w:r w:rsidRPr="0003214C">
        <w:rPr>
          <w:rFonts w:ascii="Arial" w:hAnsi="Arial" w:cs="Arial"/>
          <w:b/>
          <w:sz w:val="28"/>
          <w:szCs w:val="28"/>
          <w:lang w:eastAsia="zh-CN"/>
        </w:rPr>
        <w:t xml:space="preserve">Requeiro ao Prefeito Municipal que através da Secretaria de Desenvolvimento Urbano e Controle Ambiental, </w:t>
      </w:r>
      <w:r>
        <w:rPr>
          <w:rFonts w:ascii="Arial" w:hAnsi="Arial" w:cs="Arial"/>
          <w:b/>
          <w:sz w:val="28"/>
          <w:szCs w:val="28"/>
          <w:lang w:eastAsia="zh-CN"/>
        </w:rPr>
        <w:t xml:space="preserve">que </w:t>
      </w:r>
      <w:r w:rsidRPr="0003214C">
        <w:rPr>
          <w:rFonts w:ascii="Arial" w:hAnsi="Arial" w:cs="Arial"/>
          <w:b/>
          <w:sz w:val="28"/>
          <w:szCs w:val="28"/>
          <w:lang w:eastAsia="zh-CN"/>
        </w:rPr>
        <w:t xml:space="preserve">seja </w:t>
      </w:r>
      <w:r>
        <w:rPr>
          <w:rFonts w:ascii="Arial" w:hAnsi="Arial" w:cs="Arial"/>
          <w:b/>
          <w:sz w:val="28"/>
          <w:szCs w:val="28"/>
          <w:lang w:eastAsia="zh-CN"/>
        </w:rPr>
        <w:t>realizada</w:t>
      </w:r>
      <w:r w:rsidRPr="0003214C">
        <w:rPr>
          <w:rFonts w:ascii="Arial" w:hAnsi="Arial" w:cs="Arial"/>
          <w:b/>
          <w:sz w:val="28"/>
          <w:szCs w:val="28"/>
          <w:lang w:eastAsia="zh-CN"/>
        </w:rPr>
        <w:t xml:space="preserve"> </w:t>
      </w:r>
      <w:r w:rsidR="00832876">
        <w:rPr>
          <w:rFonts w:ascii="Arial" w:hAnsi="Arial" w:cs="Arial"/>
          <w:b/>
          <w:sz w:val="28"/>
          <w:szCs w:val="28"/>
          <w:lang w:eastAsia="zh-CN"/>
        </w:rPr>
        <w:t>uma operação tapa-buracos no Alto José Fernandes, no distrito de Campo Grande</w:t>
      </w:r>
      <w:r w:rsidR="007A65A7">
        <w:rPr>
          <w:rFonts w:ascii="Arial" w:hAnsi="Arial" w:cs="Arial"/>
          <w:b/>
          <w:sz w:val="28"/>
          <w:szCs w:val="28"/>
          <w:lang w:eastAsia="zh-CN"/>
        </w:rPr>
        <w:t>, nesta cidade.</w:t>
      </w:r>
    </w:p>
    <w:p w:rsidR="00DD6172" w:rsidRDefault="00DD6172" w:rsidP="0003214C">
      <w:pPr>
        <w:jc w:val="both"/>
        <w:rPr>
          <w:rFonts w:ascii="Arial" w:hAnsi="Arial" w:cs="Arial"/>
          <w:bCs/>
          <w:sz w:val="28"/>
          <w:szCs w:val="28"/>
        </w:rPr>
      </w:pPr>
    </w:p>
    <w:p w:rsidR="00DD6172" w:rsidRDefault="00DD6172" w:rsidP="00DD6172">
      <w:pPr>
        <w:rPr>
          <w:rFonts w:ascii="Arial" w:hAnsi="Arial" w:cs="Arial"/>
          <w:bCs/>
          <w:sz w:val="28"/>
          <w:szCs w:val="28"/>
        </w:rPr>
      </w:pPr>
    </w:p>
    <w:p w:rsidR="00DD6172" w:rsidRDefault="00DD6172" w:rsidP="00DD6172">
      <w:pPr>
        <w:jc w:val="center"/>
        <w:rPr>
          <w:rFonts w:ascii="Arial" w:hAnsi="Arial" w:cs="Arial"/>
          <w:sz w:val="26"/>
          <w:szCs w:val="26"/>
          <w:lang w:eastAsia="zh-CN"/>
        </w:rPr>
      </w:pPr>
      <w:r w:rsidRPr="004F6592">
        <w:rPr>
          <w:rFonts w:ascii="Arial" w:hAnsi="Arial" w:cs="Arial"/>
          <w:sz w:val="26"/>
          <w:szCs w:val="26"/>
          <w:lang w:eastAsia="zh-CN"/>
        </w:rPr>
        <w:t>Câmara</w:t>
      </w:r>
      <w:r>
        <w:rPr>
          <w:rFonts w:ascii="Arial" w:hAnsi="Arial" w:cs="Arial"/>
          <w:sz w:val="26"/>
          <w:szCs w:val="26"/>
          <w:lang w:eastAsia="zh-CN"/>
        </w:rPr>
        <w:t xml:space="preserve"> Municipal de Itabaiana – PB, </w:t>
      </w:r>
      <w:r w:rsidR="00832876">
        <w:rPr>
          <w:rFonts w:ascii="Arial" w:hAnsi="Arial" w:cs="Arial"/>
          <w:sz w:val="26"/>
          <w:szCs w:val="26"/>
          <w:lang w:eastAsia="zh-CN"/>
        </w:rPr>
        <w:t>26</w:t>
      </w:r>
      <w:r w:rsidRPr="004F6592">
        <w:rPr>
          <w:rFonts w:ascii="Arial" w:hAnsi="Arial" w:cs="Arial"/>
          <w:sz w:val="26"/>
          <w:szCs w:val="26"/>
          <w:lang w:eastAsia="zh-CN"/>
        </w:rPr>
        <w:t xml:space="preserve"> de </w:t>
      </w:r>
      <w:r w:rsidR="007A65A7">
        <w:rPr>
          <w:rFonts w:ascii="Arial" w:hAnsi="Arial" w:cs="Arial"/>
          <w:sz w:val="26"/>
          <w:szCs w:val="26"/>
          <w:lang w:eastAsia="zh-CN"/>
        </w:rPr>
        <w:t>março</w:t>
      </w:r>
      <w:r w:rsidR="0003214C">
        <w:rPr>
          <w:rFonts w:ascii="Arial" w:hAnsi="Arial" w:cs="Arial"/>
          <w:sz w:val="26"/>
          <w:szCs w:val="26"/>
          <w:lang w:eastAsia="zh-CN"/>
        </w:rPr>
        <w:t xml:space="preserve"> de 2021.</w:t>
      </w:r>
    </w:p>
    <w:p w:rsidR="00DD6172" w:rsidRDefault="00DD6172" w:rsidP="00DD6172">
      <w:pPr>
        <w:jc w:val="center"/>
        <w:rPr>
          <w:rFonts w:ascii="Arial" w:hAnsi="Arial" w:cs="Arial"/>
          <w:sz w:val="26"/>
          <w:szCs w:val="26"/>
          <w:lang w:eastAsia="zh-CN"/>
        </w:rPr>
      </w:pPr>
    </w:p>
    <w:p w:rsidR="00DD6172" w:rsidRDefault="00DD6172" w:rsidP="00DD6172">
      <w:pPr>
        <w:rPr>
          <w:rFonts w:ascii="Arial" w:hAnsi="Arial" w:cs="Arial"/>
          <w:sz w:val="26"/>
          <w:szCs w:val="26"/>
          <w:lang w:eastAsia="zh-CN"/>
        </w:rPr>
      </w:pPr>
    </w:p>
    <w:p w:rsidR="00DD6172" w:rsidRDefault="00DD6172" w:rsidP="00DD6172">
      <w:pPr>
        <w:rPr>
          <w:rFonts w:ascii="Arial" w:hAnsi="Arial" w:cs="Arial"/>
          <w:sz w:val="26"/>
          <w:szCs w:val="26"/>
          <w:lang w:eastAsia="zh-CN"/>
        </w:rPr>
      </w:pPr>
      <w:r>
        <w:rPr>
          <w:rFonts w:ascii="Arial" w:hAnsi="Arial" w:cs="Arial"/>
          <w:sz w:val="26"/>
          <w:szCs w:val="26"/>
          <w:lang w:eastAsia="zh-CN"/>
        </w:rPr>
        <w:t>JUSTIFICATIVA ORAL</w:t>
      </w:r>
    </w:p>
    <w:p w:rsidR="00DD6172" w:rsidRDefault="00DD6172" w:rsidP="00DD6172">
      <w:pPr>
        <w:jc w:val="center"/>
        <w:rPr>
          <w:rFonts w:ascii="Arial" w:hAnsi="Arial" w:cs="Arial"/>
          <w:bCs/>
          <w:sz w:val="28"/>
          <w:szCs w:val="28"/>
        </w:rPr>
      </w:pPr>
    </w:p>
    <w:p w:rsidR="000C05DD" w:rsidRDefault="000C05DD" w:rsidP="00DD6172">
      <w:pPr>
        <w:jc w:val="center"/>
        <w:rPr>
          <w:rFonts w:ascii="Arial" w:hAnsi="Arial" w:cs="Arial"/>
          <w:bCs/>
          <w:sz w:val="24"/>
          <w:szCs w:val="24"/>
        </w:rPr>
      </w:pPr>
    </w:p>
    <w:p w:rsidR="000C05DD" w:rsidRDefault="000C05DD" w:rsidP="00DD6172">
      <w:pPr>
        <w:jc w:val="center"/>
        <w:rPr>
          <w:rFonts w:ascii="Arial" w:hAnsi="Arial" w:cs="Arial"/>
          <w:bCs/>
          <w:sz w:val="24"/>
          <w:szCs w:val="24"/>
        </w:rPr>
      </w:pPr>
    </w:p>
    <w:p w:rsidR="00DD6172" w:rsidRDefault="000203D2" w:rsidP="00DD6172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Josinaldo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Roberto de Souza</w:t>
      </w:r>
    </w:p>
    <w:p w:rsidR="00DD6172" w:rsidRDefault="00DD6172" w:rsidP="00DD6172">
      <w:pPr>
        <w:jc w:val="center"/>
      </w:pPr>
      <w:r>
        <w:rPr>
          <w:rFonts w:ascii="Arial" w:hAnsi="Arial" w:cs="Arial"/>
          <w:bCs/>
          <w:sz w:val="24"/>
          <w:szCs w:val="24"/>
        </w:rPr>
        <w:t>Vereador</w:t>
      </w:r>
    </w:p>
    <w:p w:rsidR="001A4658" w:rsidRDefault="001A4658"/>
    <w:sectPr w:rsidR="001A4658" w:rsidSect="00D85A3B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DD6172"/>
    <w:rsid w:val="000203D2"/>
    <w:rsid w:val="0003214C"/>
    <w:rsid w:val="000C05DD"/>
    <w:rsid w:val="00100C2B"/>
    <w:rsid w:val="001A4658"/>
    <w:rsid w:val="003141F2"/>
    <w:rsid w:val="00315EC3"/>
    <w:rsid w:val="003804B2"/>
    <w:rsid w:val="003D339B"/>
    <w:rsid w:val="00444394"/>
    <w:rsid w:val="005104AF"/>
    <w:rsid w:val="007A65A7"/>
    <w:rsid w:val="007B2E71"/>
    <w:rsid w:val="007E6CD2"/>
    <w:rsid w:val="00812475"/>
    <w:rsid w:val="00832876"/>
    <w:rsid w:val="008F21EA"/>
    <w:rsid w:val="0094261C"/>
    <w:rsid w:val="00954B9F"/>
    <w:rsid w:val="00985B71"/>
    <w:rsid w:val="009B231D"/>
    <w:rsid w:val="009C0FE9"/>
    <w:rsid w:val="00A90299"/>
    <w:rsid w:val="00AB591D"/>
    <w:rsid w:val="00B4504F"/>
    <w:rsid w:val="00DB5C78"/>
    <w:rsid w:val="00DD2017"/>
    <w:rsid w:val="00DD6172"/>
    <w:rsid w:val="00EB199C"/>
    <w:rsid w:val="00F32A5C"/>
    <w:rsid w:val="00F4464E"/>
    <w:rsid w:val="00FB4972"/>
    <w:rsid w:val="00FE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Corpodetexto"/>
    <w:link w:val="Ttulo3Char"/>
    <w:qFormat/>
    <w:rsid w:val="00DD6172"/>
    <w:pPr>
      <w:tabs>
        <w:tab w:val="num" w:pos="720"/>
      </w:tabs>
      <w:suppressAutoHyphens/>
      <w:spacing w:before="280" w:after="280"/>
      <w:ind w:left="720" w:hanging="720"/>
      <w:outlineLvl w:val="2"/>
    </w:pPr>
    <w:rPr>
      <w:b/>
      <w:bCs/>
      <w:sz w:val="27"/>
      <w:szCs w:val="27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D6172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D617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D61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1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17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13</cp:revision>
  <cp:lastPrinted>2021-04-05T11:44:00Z</cp:lastPrinted>
  <dcterms:created xsi:type="dcterms:W3CDTF">2020-01-31T11:03:00Z</dcterms:created>
  <dcterms:modified xsi:type="dcterms:W3CDTF">2021-04-05T11:44:00Z</dcterms:modified>
</cp:coreProperties>
</file>