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Pr="00C2700C" w:rsidRDefault="00DD6172" w:rsidP="00DD6172">
      <w:pPr>
        <w:pStyle w:val="Corpodetexto"/>
        <w:jc w:val="both"/>
        <w:rPr>
          <w:rFonts w:ascii="Arial" w:hAnsi="Arial" w:cs="Arial"/>
          <w:b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r w:rsidR="000C05DD">
        <w:rPr>
          <w:rFonts w:ascii="Arial" w:hAnsi="Arial" w:cs="Arial"/>
          <w:sz w:val="28"/>
          <w:szCs w:val="28"/>
          <w:lang w:eastAsia="zh-CN"/>
        </w:rPr>
        <w:t>Lúcio Flávio Araújo Costa, Prefeito Constitucional.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Prefeito Municipal que através da Secretaria de Desenvolvimento </w:t>
      </w:r>
      <w:r w:rsidR="002322CF">
        <w:rPr>
          <w:rFonts w:ascii="Arial" w:hAnsi="Arial" w:cs="Arial"/>
          <w:b/>
          <w:sz w:val="28"/>
          <w:szCs w:val="28"/>
          <w:lang w:eastAsia="zh-CN"/>
        </w:rPr>
        <w:t>Humano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, 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que 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seja </w:t>
      </w:r>
      <w:r>
        <w:rPr>
          <w:rFonts w:ascii="Arial" w:hAnsi="Arial" w:cs="Arial"/>
          <w:b/>
          <w:sz w:val="28"/>
          <w:szCs w:val="28"/>
          <w:lang w:eastAsia="zh-CN"/>
        </w:rPr>
        <w:t>realizada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2322CF">
        <w:rPr>
          <w:rFonts w:ascii="Arial" w:hAnsi="Arial" w:cs="Arial"/>
          <w:b/>
          <w:sz w:val="28"/>
          <w:szCs w:val="28"/>
          <w:lang w:eastAsia="zh-CN"/>
        </w:rPr>
        <w:t>a Campanha Itabaiana Solidária, afim de arrecadar donativos para destinar às famílias em situação de vulnerabilidade social.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9D60A4">
        <w:rPr>
          <w:rFonts w:ascii="Arial" w:hAnsi="Arial" w:cs="Arial"/>
          <w:sz w:val="26"/>
          <w:szCs w:val="26"/>
          <w:lang w:eastAsia="zh-CN"/>
        </w:rPr>
        <w:t>16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9D60A4">
        <w:rPr>
          <w:rFonts w:ascii="Arial" w:hAnsi="Arial" w:cs="Arial"/>
          <w:sz w:val="26"/>
          <w:szCs w:val="26"/>
          <w:lang w:eastAsia="zh-CN"/>
        </w:rPr>
        <w:t>Abril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A11E53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Cláudio Roberto Pereira de Aguiar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A4658"/>
    <w:rsid w:val="002322CF"/>
    <w:rsid w:val="002B5EFC"/>
    <w:rsid w:val="003141F2"/>
    <w:rsid w:val="00315EC3"/>
    <w:rsid w:val="003804B2"/>
    <w:rsid w:val="003D339B"/>
    <w:rsid w:val="00444394"/>
    <w:rsid w:val="005104AF"/>
    <w:rsid w:val="007B2E71"/>
    <w:rsid w:val="007E6CD2"/>
    <w:rsid w:val="008045B8"/>
    <w:rsid w:val="00812475"/>
    <w:rsid w:val="008F21EA"/>
    <w:rsid w:val="0094261C"/>
    <w:rsid w:val="00954B9F"/>
    <w:rsid w:val="00985B71"/>
    <w:rsid w:val="009C0FE9"/>
    <w:rsid w:val="009D60A4"/>
    <w:rsid w:val="00A11E53"/>
    <w:rsid w:val="00AA2438"/>
    <w:rsid w:val="00AB591D"/>
    <w:rsid w:val="00B4504F"/>
    <w:rsid w:val="00DD2017"/>
    <w:rsid w:val="00DD6172"/>
    <w:rsid w:val="00EB199C"/>
    <w:rsid w:val="00F32A5C"/>
    <w:rsid w:val="00F4464E"/>
    <w:rsid w:val="00F74C4D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2021-04-19T10:54:00Z</cp:lastPrinted>
  <dcterms:created xsi:type="dcterms:W3CDTF">2021-04-19T10:54:00Z</dcterms:created>
  <dcterms:modified xsi:type="dcterms:W3CDTF">2021-04-19T10:54:00Z</dcterms:modified>
</cp:coreProperties>
</file>